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黑体" w:hAnsi="黑体" w:eastAsia="黑体"/>
          <w:b/>
          <w:bCs/>
          <w:spacing w:val="20"/>
          <w:sz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pacing w:val="20"/>
          <w:sz w:val="36"/>
        </w:rPr>
        <w:t>北京工商大学领导干部听课记录表</w:t>
      </w:r>
    </w:p>
    <w:p>
      <w:pPr>
        <w:spacing w:after="312" w:afterLines="100"/>
        <w:ind w:firstLine="320" w:firstLineChars="100"/>
        <w:rPr>
          <w:rFonts w:hint="eastAsia" w:ascii="宋体" w:hAnsi="宋体"/>
          <w:bCs/>
          <w:spacing w:val="20"/>
          <w:sz w:val="28"/>
          <w:szCs w:val="28"/>
        </w:rPr>
      </w:pPr>
      <w:r>
        <w:rPr>
          <w:rFonts w:hint="eastAsia" w:ascii="宋体" w:hAnsi="宋体"/>
          <w:bCs/>
          <w:spacing w:val="20"/>
          <w:sz w:val="28"/>
          <w:szCs w:val="28"/>
        </w:rPr>
        <w:t>听课人单位：</w:t>
      </w:r>
      <w:r>
        <w:rPr>
          <w:rFonts w:hint="eastAsia" w:ascii="宋体" w:hAnsi="宋体"/>
          <w:bCs/>
          <w:spacing w:val="2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bCs/>
          <w:spacing w:val="20"/>
          <w:sz w:val="28"/>
          <w:szCs w:val="28"/>
        </w:rPr>
        <w:t xml:space="preserve">     听课人签名：</w:t>
      </w:r>
      <w:r>
        <w:rPr>
          <w:rFonts w:hint="eastAsia" w:ascii="宋体" w:hAnsi="宋体"/>
          <w:bCs/>
          <w:spacing w:val="20"/>
          <w:sz w:val="28"/>
          <w:szCs w:val="28"/>
          <w:u w:val="single"/>
        </w:rPr>
        <w:t xml:space="preserve">       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64"/>
        <w:gridCol w:w="2429"/>
        <w:gridCol w:w="1417"/>
        <w:gridCol w:w="534"/>
        <w:gridCol w:w="863"/>
        <w:gridCol w:w="7"/>
        <w:gridCol w:w="627"/>
        <w:gridCol w:w="634"/>
        <w:gridCol w:w="634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0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课程名称</w:t>
            </w:r>
          </w:p>
        </w:tc>
        <w:tc>
          <w:tcPr>
            <w:tcW w:w="7780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07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听课时间</w:t>
            </w:r>
          </w:p>
        </w:tc>
        <w:tc>
          <w:tcPr>
            <w:tcW w:w="4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940" w:firstLineChars="390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  月  日星期    第   节</w:t>
            </w:r>
          </w:p>
        </w:tc>
        <w:tc>
          <w:tcPr>
            <w:tcW w:w="21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听课地点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07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任课教师姓名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教师所在单位</w:t>
            </w:r>
          </w:p>
        </w:tc>
        <w:tc>
          <w:tcPr>
            <w:tcW w:w="34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207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上课班级</w:t>
            </w:r>
          </w:p>
        </w:tc>
        <w:tc>
          <w:tcPr>
            <w:tcW w:w="2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迟到人数</w:t>
            </w:r>
          </w:p>
        </w:tc>
        <w:tc>
          <w:tcPr>
            <w:tcW w:w="1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人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早退人数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731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评  价  要  点</w:t>
            </w:r>
          </w:p>
        </w:tc>
        <w:tc>
          <w:tcPr>
            <w:tcW w:w="6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优秀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良好</w:t>
            </w:r>
          </w:p>
        </w:tc>
        <w:tc>
          <w:tcPr>
            <w:tcW w:w="634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合格</w:t>
            </w: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面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精神风貌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遵纪守时，仪表得体，授课情绪饱满、自信，语言生动</w:t>
            </w:r>
          </w:p>
        </w:tc>
        <w:tc>
          <w:tcPr>
            <w:tcW w:w="6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5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教学态度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对学生的问题或发言积极回应，有问必答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教学组织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准备充分，讲解清楚，重点难点突出，内容合理有序，时间安排得当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教学方法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合理运用讲授、讨论、演示、启发等教学法，调动学生参与、讨论的热情，引导学生深入思考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学习指导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注重学习方法的指导，激发学生学习兴趣，培养学生批判性思维和创新精神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4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教学手段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合理运用板书、多媒体、网络课程平台等教学工具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89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课堂氛围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课堂氛围融洽，气氛轻松、活跃，互动良好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3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教学秩序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严格管理，注重引导，秩序良好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教学效果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注重思想理论教育和价值引领，巧妙将思想政治教育和专业知识传授融合，有效达成教学目标，效果明显，</w:t>
            </w:r>
            <w:r>
              <w:rPr>
                <w:rFonts w:hint="eastAsia"/>
                <w:color w:val="auto"/>
                <w:sz w:val="24"/>
              </w:rPr>
              <w:t>教师授课时学生</w:t>
            </w:r>
            <w:r>
              <w:rPr>
                <w:rFonts w:hint="eastAsia" w:ascii="宋体" w:hAnsi="宋体"/>
                <w:color w:val="auto"/>
                <w:sz w:val="24"/>
              </w:rPr>
              <w:t>听课专注，</w:t>
            </w:r>
            <w:r>
              <w:rPr>
                <w:rFonts w:hint="eastAsia"/>
                <w:color w:val="auto"/>
                <w:sz w:val="24"/>
              </w:rPr>
              <w:t>课程参与度高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81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面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课堂纪律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到课率高，无随意进出、扰乱课堂秩序现象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7" w:hRule="atLeast"/>
          <w:jc w:val="center"/>
        </w:trPr>
        <w:tc>
          <w:tcPr>
            <w:tcW w:w="810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学习状态</w:t>
            </w:r>
          </w:p>
        </w:tc>
        <w:tc>
          <w:tcPr>
            <w:tcW w:w="52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学习过程中表现出的精神风貌，是否积极思考，善于提问，主动与教师交流互动</w:t>
            </w:r>
          </w:p>
        </w:tc>
        <w:tc>
          <w:tcPr>
            <w:tcW w:w="634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4" w:type="dxa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  <w:tc>
          <w:tcPr>
            <w:tcW w:w="635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0" w:hRule="atLeast"/>
          <w:jc w:val="center"/>
        </w:trPr>
        <w:tc>
          <w:tcPr>
            <w:tcW w:w="731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总评分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eastAsia="zh-CN"/>
              </w:rPr>
              <w:t>（百分制）</w:t>
            </w:r>
          </w:p>
        </w:tc>
        <w:tc>
          <w:tcPr>
            <w:tcW w:w="2537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39" w:hRule="atLeast"/>
          <w:jc w:val="center"/>
        </w:trPr>
        <w:tc>
          <w:tcPr>
            <w:tcW w:w="20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ind w:firstLine="118" w:firstLineChars="49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教学设施保障</w:t>
            </w:r>
          </w:p>
        </w:tc>
        <w:tc>
          <w:tcPr>
            <w:tcW w:w="7780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</w:rPr>
              <w:t>线下教学设备、门窗桌椅、环境卫生、噪声干扰等，线上教学视频播放、画面声音等，如有问题和建议请填写。</w:t>
            </w: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239" w:hRule="atLeast"/>
          <w:jc w:val="center"/>
        </w:trPr>
        <w:tc>
          <w:tcPr>
            <w:tcW w:w="20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意见和建议</w:t>
            </w:r>
          </w:p>
        </w:tc>
        <w:tc>
          <w:tcPr>
            <w:tcW w:w="7780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对教师和学生的课堂教与学表现的评价和建议，以及对学校本科教学的意见和建议等</w:t>
            </w: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Cs w:val="21"/>
              </w:rPr>
            </w:pPr>
          </w:p>
          <w:p>
            <w:pPr>
              <w:widowControl/>
              <w:rPr>
                <w:rFonts w:ascii="宋体" w:hAnsi="宋体"/>
                <w:bCs/>
                <w:szCs w:val="21"/>
              </w:rPr>
            </w:pPr>
          </w:p>
          <w:p>
            <w:pPr>
              <w:widowControl/>
              <w:rPr>
                <w:rFonts w:hint="eastAsia" w:ascii="宋体" w:hAnsi="宋体"/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注：此表共计2页，请用A4纸正反面打印。</w:t>
      </w:r>
    </w:p>
    <w:sectPr>
      <w:footerReference r:id="rId3" w:type="default"/>
      <w:pgSz w:w="11906" w:h="16838"/>
      <w:pgMar w:top="1304" w:right="1134" w:bottom="680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OTc0ZjVlZTIzYzQzMjljNTczOThjY2M3ZTY3ZjYifQ=="/>
  </w:docVars>
  <w:rsids>
    <w:rsidRoot w:val="00EE6727"/>
    <w:rsid w:val="00010FC8"/>
    <w:rsid w:val="000318F5"/>
    <w:rsid w:val="00045199"/>
    <w:rsid w:val="00056D55"/>
    <w:rsid w:val="00083D92"/>
    <w:rsid w:val="000B3E33"/>
    <w:rsid w:val="000B5E07"/>
    <w:rsid w:val="000D76C1"/>
    <w:rsid w:val="00117379"/>
    <w:rsid w:val="00174C58"/>
    <w:rsid w:val="001762B1"/>
    <w:rsid w:val="001767DA"/>
    <w:rsid w:val="001A1BFD"/>
    <w:rsid w:val="001C5B28"/>
    <w:rsid w:val="001E0702"/>
    <w:rsid w:val="00201DB5"/>
    <w:rsid w:val="00227F3B"/>
    <w:rsid w:val="00236299"/>
    <w:rsid w:val="0028627A"/>
    <w:rsid w:val="002A24DA"/>
    <w:rsid w:val="002B0F35"/>
    <w:rsid w:val="002B27DE"/>
    <w:rsid w:val="002C2C58"/>
    <w:rsid w:val="002C4914"/>
    <w:rsid w:val="002D68EC"/>
    <w:rsid w:val="002F42C9"/>
    <w:rsid w:val="002F5482"/>
    <w:rsid w:val="003119BD"/>
    <w:rsid w:val="0033477F"/>
    <w:rsid w:val="0034094E"/>
    <w:rsid w:val="0035790B"/>
    <w:rsid w:val="00366ADC"/>
    <w:rsid w:val="0037197F"/>
    <w:rsid w:val="003843A1"/>
    <w:rsid w:val="003C6FE4"/>
    <w:rsid w:val="0040113E"/>
    <w:rsid w:val="00434DEE"/>
    <w:rsid w:val="00435A22"/>
    <w:rsid w:val="004452A5"/>
    <w:rsid w:val="00446E36"/>
    <w:rsid w:val="00455A6D"/>
    <w:rsid w:val="004572A5"/>
    <w:rsid w:val="00484D95"/>
    <w:rsid w:val="004A3319"/>
    <w:rsid w:val="004C5E2B"/>
    <w:rsid w:val="004D2DD5"/>
    <w:rsid w:val="004E57B9"/>
    <w:rsid w:val="004F1B55"/>
    <w:rsid w:val="005109FA"/>
    <w:rsid w:val="00550BD2"/>
    <w:rsid w:val="005562DE"/>
    <w:rsid w:val="005641D0"/>
    <w:rsid w:val="005748D7"/>
    <w:rsid w:val="005765FC"/>
    <w:rsid w:val="005D50DC"/>
    <w:rsid w:val="005E2524"/>
    <w:rsid w:val="005E57A7"/>
    <w:rsid w:val="00617FE5"/>
    <w:rsid w:val="006406E9"/>
    <w:rsid w:val="0065137A"/>
    <w:rsid w:val="0065512A"/>
    <w:rsid w:val="006667A5"/>
    <w:rsid w:val="00671020"/>
    <w:rsid w:val="00677E0A"/>
    <w:rsid w:val="00695896"/>
    <w:rsid w:val="006A0C3D"/>
    <w:rsid w:val="006D115B"/>
    <w:rsid w:val="00712A08"/>
    <w:rsid w:val="00721B2C"/>
    <w:rsid w:val="0077359D"/>
    <w:rsid w:val="007D2644"/>
    <w:rsid w:val="007D6375"/>
    <w:rsid w:val="007E31E5"/>
    <w:rsid w:val="008005DA"/>
    <w:rsid w:val="00824826"/>
    <w:rsid w:val="00825520"/>
    <w:rsid w:val="00850C6A"/>
    <w:rsid w:val="00892C97"/>
    <w:rsid w:val="00903C75"/>
    <w:rsid w:val="009203AE"/>
    <w:rsid w:val="00920E82"/>
    <w:rsid w:val="00935F63"/>
    <w:rsid w:val="00953257"/>
    <w:rsid w:val="0097466D"/>
    <w:rsid w:val="009752CA"/>
    <w:rsid w:val="00982059"/>
    <w:rsid w:val="009B3FBD"/>
    <w:rsid w:val="009D667D"/>
    <w:rsid w:val="009F0C6D"/>
    <w:rsid w:val="00A03975"/>
    <w:rsid w:val="00A31C7D"/>
    <w:rsid w:val="00A6208F"/>
    <w:rsid w:val="00A62955"/>
    <w:rsid w:val="00A756BA"/>
    <w:rsid w:val="00AC120D"/>
    <w:rsid w:val="00AC208B"/>
    <w:rsid w:val="00AF7B3D"/>
    <w:rsid w:val="00B012EE"/>
    <w:rsid w:val="00B01ADF"/>
    <w:rsid w:val="00B23A98"/>
    <w:rsid w:val="00B276A6"/>
    <w:rsid w:val="00B40462"/>
    <w:rsid w:val="00B42209"/>
    <w:rsid w:val="00B5453D"/>
    <w:rsid w:val="00B57020"/>
    <w:rsid w:val="00B65356"/>
    <w:rsid w:val="00BA02BB"/>
    <w:rsid w:val="00BA24EB"/>
    <w:rsid w:val="00BC5849"/>
    <w:rsid w:val="00BF2085"/>
    <w:rsid w:val="00BF3B5F"/>
    <w:rsid w:val="00C170F8"/>
    <w:rsid w:val="00C25FAE"/>
    <w:rsid w:val="00C77A7A"/>
    <w:rsid w:val="00CA1EE5"/>
    <w:rsid w:val="00CB3917"/>
    <w:rsid w:val="00CD71D4"/>
    <w:rsid w:val="00CF0169"/>
    <w:rsid w:val="00D472B0"/>
    <w:rsid w:val="00D64758"/>
    <w:rsid w:val="00D96885"/>
    <w:rsid w:val="00DA2ECD"/>
    <w:rsid w:val="00DA52DD"/>
    <w:rsid w:val="00DA6592"/>
    <w:rsid w:val="00DB06B1"/>
    <w:rsid w:val="00DB45F6"/>
    <w:rsid w:val="00DD732E"/>
    <w:rsid w:val="00DD7C32"/>
    <w:rsid w:val="00DE38B9"/>
    <w:rsid w:val="00E01C43"/>
    <w:rsid w:val="00E46401"/>
    <w:rsid w:val="00E61A7D"/>
    <w:rsid w:val="00EA34E4"/>
    <w:rsid w:val="00EA3B2C"/>
    <w:rsid w:val="00EE6727"/>
    <w:rsid w:val="00F11AEC"/>
    <w:rsid w:val="00F53212"/>
    <w:rsid w:val="00F60FF6"/>
    <w:rsid w:val="00F64595"/>
    <w:rsid w:val="00F70B3E"/>
    <w:rsid w:val="00F81ADC"/>
    <w:rsid w:val="00FC0209"/>
    <w:rsid w:val="00FD20D8"/>
    <w:rsid w:val="00FD406A"/>
    <w:rsid w:val="2A5F5693"/>
    <w:rsid w:val="33F31E3E"/>
    <w:rsid w:val="36CF3E56"/>
    <w:rsid w:val="4C4977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眉 Char"/>
    <w:link w:val="4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11</Company>
  <Pages>2</Pages>
  <Words>588</Words>
  <Characters>589</Characters>
  <Lines>5</Lines>
  <Paragraphs>1</Paragraphs>
  <TotalTime>0</TotalTime>
  <ScaleCrop>false</ScaleCrop>
  <LinksUpToDate>false</LinksUpToDate>
  <CharactersWithSpaces>662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2021-04-26T07:40:00Z</dcterms:created>
  <dc:creator>USER</dc:creator>
  <cp:lastModifiedBy>WPS_1481636068</cp:lastModifiedBy>
  <cp:lastPrinted>2013-09-09T08:32:00Z</cp:lastPrinted>
  <dcterms:modified xsi:type="dcterms:W3CDTF">2024-04-24T03:42:07Z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839341C229CF4BE18A5238AB85AB6981</vt:lpwstr>
  </property>
</Properties>
</file>